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CURRICULUM VITAE</w:t>
      </w:r>
    </w:p>
    <w:p/>
    <w:p>
      <w:pPr>
        <w:pStyle w:val="Heading2"/>
      </w:pPr>
      <w:r>
        <w:t>Asmeninė informacija</w:t>
      </w:r>
    </w:p>
    <w:p>
      <w:r>
        <w:t>Vardas, pavardė: Aleksandra Stepanova</w:t>
      </w:r>
    </w:p>
    <w:p>
      <w:r>
        <w:t>Miestas: Klaipėda, Lietuva</w:t>
      </w:r>
    </w:p>
    <w:p>
      <w:r>
        <w:t>Telefonas: 060403496</w:t>
      </w:r>
    </w:p>
    <w:p>
      <w:r>
        <w:t>El. paštas: aleksandrastepanova413@gmail.com</w:t>
      </w:r>
    </w:p>
    <w:p>
      <w:pPr>
        <w:pStyle w:val="Heading2"/>
      </w:pPr>
      <w:r>
        <w:t>Profesinis tikslas</w:t>
      </w:r>
    </w:p>
    <w:p>
      <w:r>
        <w:t>Ieškau darbo gamybos srityje užsienyje. Turiu ilgametę darbo patirtį atsakingose pareigose, gebu dirbti stresinėmis sąlygomis, greitai mokausi ir prisitaikau prie naujos aplinkos.</w:t>
      </w:r>
    </w:p>
    <w:p>
      <w:pPr>
        <w:pStyle w:val="Heading2"/>
      </w:pPr>
      <w:r>
        <w:t>Darbo patirtis</w:t>
      </w:r>
    </w:p>
    <w:p>
      <w:r>
        <w:t>Bendrasis pagalbos centras – operatorė / specialistė</w:t>
        <w:br/>
        <w:t>9 metų darbo patirtis.</w:t>
        <w:br/>
        <w:t>Atsakomybės: skambučių priėmimas ir koordinavimas, informacijos valdymas, darbas stresinėse situacijose, bendravimas su įvairiomis tarnybomis ir klientais.</w:t>
      </w:r>
    </w:p>
    <w:p>
      <w:pPr>
        <w:pStyle w:val="Heading2"/>
      </w:pPr>
      <w:r>
        <w:t>Išsilavinimas</w:t>
      </w:r>
    </w:p>
    <w:p>
      <w:r>
        <w:t>Aukštasis universitetinis išsilavinimas – kūno kultūros ir sporto pedagogika.</w:t>
      </w:r>
    </w:p>
    <w:p>
      <w:pPr>
        <w:pStyle w:val="Heading2"/>
      </w:pPr>
      <w:r>
        <w:t>Kalbos</w:t>
      </w:r>
    </w:p>
    <w:p>
      <w:r>
        <w:t>• Rusų kalba – labai gerai</w:t>
        <w:br/>
        <w:t>• Anglų kalba – pagrindai</w:t>
      </w:r>
    </w:p>
    <w:p>
      <w:pPr>
        <w:pStyle w:val="Heading2"/>
      </w:pPr>
      <w:r>
        <w:t>Įgūdžiai</w:t>
      </w:r>
    </w:p>
    <w:p>
      <w:r>
        <w:t>• Atsakingumas</w:t>
        <w:br/>
        <w:t>• Greitas mokymasis</w:t>
        <w:br/>
        <w:t>• Darbas komandoje</w:t>
        <w:br/>
        <w:t>• Darbas stresinėmis sąlygomis</w:t>
        <w:br/>
        <w:t>• Geri bendravimo įgūdžiai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