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C0E0" w14:textId="77777777" w:rsidR="00431BC9" w:rsidRDefault="00431BC9">
      <w:pPr>
        <w:spacing w:before="120" w:after="0" w:line="240" w:lineRule="auto"/>
        <w:ind w:right="300"/>
        <w:rPr>
          <w:rFonts w:ascii="Merriweather" w:eastAsia="Merriweather" w:hAnsi="Merriweather" w:cs="Merriweather"/>
          <w:color w:val="404040"/>
          <w:sz w:val="12"/>
        </w:rPr>
      </w:pPr>
    </w:p>
    <w:tbl>
      <w:tblPr>
        <w:tblW w:w="9923" w:type="dxa"/>
        <w:tblInd w:w="1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1"/>
        <w:gridCol w:w="4152"/>
      </w:tblGrid>
      <w:tr w:rsidR="00431BC9" w14:paraId="0DD355E7" w14:textId="77777777" w:rsidTr="00164976"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44" w:type="dxa"/>
              <w:right w:w="144" w:type="dxa"/>
            </w:tcMar>
          </w:tcPr>
          <w:p w14:paraId="68EB14F4" w14:textId="79E0D25C" w:rsidR="00431BC9" w:rsidRDefault="00794394">
            <w:pPr>
              <w:tabs>
                <w:tab w:val="left" w:pos="6420"/>
              </w:tabs>
              <w:spacing w:after="120" w:line="240" w:lineRule="auto"/>
              <w:ind w:right="300"/>
              <w:rPr>
                <w:rFonts w:ascii="Merriweather" w:eastAsia="Merriweather" w:hAnsi="Merriweather" w:cs="Merriweather"/>
                <w:b/>
                <w:color w:val="000000"/>
                <w:sz w:val="72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72"/>
              </w:rPr>
              <w:t>Ieva Šukytė</w:t>
            </w:r>
          </w:p>
          <w:p w14:paraId="1D8FBB93" w14:textId="16DBDDAE" w:rsidR="00431BC9" w:rsidRDefault="00164976">
            <w:pPr>
              <w:spacing w:after="0" w:line="276" w:lineRule="auto"/>
              <w:ind w:right="300"/>
            </w:pPr>
            <w:r>
              <w:rPr>
                <w:rFonts w:ascii="Open Sans" w:eastAsia="Open Sans" w:hAnsi="Open Sans" w:cs="Open Sans"/>
                <w:color w:val="404040"/>
                <w:sz w:val="36"/>
              </w:rPr>
              <w:t>Moksleiv</w:t>
            </w:r>
            <w:r>
              <w:rPr>
                <w:rFonts w:ascii="Arial" w:eastAsia="Arial" w:hAnsi="Arial" w:cs="Arial"/>
                <w:color w:val="404040"/>
                <w:sz w:val="36"/>
              </w:rPr>
              <w:t>ė</w:t>
            </w:r>
          </w:p>
        </w:tc>
        <w:tc>
          <w:tcPr>
            <w:tcW w:w="4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44" w:type="dxa"/>
              <w:right w:w="144" w:type="dxa"/>
            </w:tcMar>
          </w:tcPr>
          <w:p w14:paraId="2E1BC7C7" w14:textId="77777777" w:rsidR="00431BC9" w:rsidRDefault="00164976">
            <w:pPr>
              <w:spacing w:after="0" w:line="276" w:lineRule="auto"/>
              <w:ind w:right="45"/>
              <w:rPr>
                <w:rFonts w:ascii="Open Sans" w:eastAsia="Open Sans" w:hAnsi="Open Sans" w:cs="Open Sans"/>
                <w:color w:val="404040"/>
                <w:sz w:val="28"/>
              </w:rPr>
            </w:pPr>
            <w:r>
              <w:rPr>
                <w:rFonts w:ascii="Open Sans" w:eastAsia="Open Sans" w:hAnsi="Open Sans" w:cs="Open Sans"/>
                <w:color w:val="404040"/>
                <w:sz w:val="28"/>
              </w:rPr>
              <w:t>Panev</w:t>
            </w:r>
            <w:r>
              <w:rPr>
                <w:rFonts w:ascii="Arial" w:eastAsia="Arial" w:hAnsi="Arial" w:cs="Arial"/>
                <w:color w:val="404040"/>
                <w:sz w:val="28"/>
              </w:rPr>
              <w:t>ėž</w:t>
            </w:r>
            <w:r>
              <w:rPr>
                <w:rFonts w:ascii="Open Sans" w:eastAsia="Open Sans" w:hAnsi="Open Sans" w:cs="Open Sans"/>
                <w:color w:val="404040"/>
                <w:sz w:val="28"/>
              </w:rPr>
              <w:t>ys, Lietuva</w:t>
            </w:r>
          </w:p>
          <w:p w14:paraId="7ACBDACE" w14:textId="70AA8A0D" w:rsidR="00431BC9" w:rsidRDefault="00164976">
            <w:pPr>
              <w:spacing w:after="0" w:line="276" w:lineRule="auto"/>
              <w:ind w:right="300"/>
              <w:rPr>
                <w:rFonts w:ascii="Open Sans" w:eastAsia="Open Sans" w:hAnsi="Open Sans" w:cs="Open Sans"/>
                <w:b/>
                <w:color w:val="404040"/>
                <w:sz w:val="28"/>
              </w:rPr>
            </w:pPr>
            <w:r>
              <w:rPr>
                <w:rFonts w:ascii="Open Sans" w:eastAsia="Open Sans" w:hAnsi="Open Sans" w:cs="Open Sans"/>
                <w:b/>
                <w:color w:val="404040"/>
                <w:sz w:val="28"/>
              </w:rPr>
              <w:t xml:space="preserve">+370 </w:t>
            </w:r>
            <w:r w:rsidR="00281088">
              <w:rPr>
                <w:rFonts w:ascii="Open Sans" w:eastAsia="Open Sans" w:hAnsi="Open Sans" w:cs="Open Sans"/>
                <w:b/>
                <w:color w:val="404040"/>
                <w:sz w:val="28"/>
              </w:rPr>
              <w:t>66250647</w:t>
            </w:r>
          </w:p>
          <w:p w14:paraId="799615E8" w14:textId="2BED5835" w:rsidR="00431BC9" w:rsidRDefault="00281088">
            <w:pPr>
              <w:spacing w:after="0" w:line="276" w:lineRule="auto"/>
              <w:ind w:right="-130"/>
            </w:pPr>
            <w:r>
              <w:rPr>
                <w:rFonts w:ascii="Open Sans" w:eastAsia="Open Sans" w:hAnsi="Open Sans" w:cs="Open Sans"/>
                <w:b/>
                <w:color w:val="404040"/>
                <w:sz w:val="28"/>
              </w:rPr>
              <w:t>ievasukyte2007</w:t>
            </w:r>
            <w:r w:rsidR="00164976">
              <w:rPr>
                <w:rFonts w:ascii="Open Sans" w:eastAsia="Open Sans" w:hAnsi="Open Sans" w:cs="Open Sans"/>
                <w:b/>
                <w:color w:val="404040"/>
                <w:sz w:val="28"/>
              </w:rPr>
              <w:t>@gmail.com</w:t>
            </w:r>
          </w:p>
        </w:tc>
      </w:tr>
      <w:tr w:rsidR="00431BC9" w14:paraId="77BC443B" w14:textId="77777777" w:rsidTr="00164976"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44" w:type="dxa"/>
              <w:right w:w="144" w:type="dxa"/>
            </w:tcMar>
          </w:tcPr>
          <w:p w14:paraId="1635576D" w14:textId="77777777" w:rsidR="00894AE9" w:rsidRDefault="0089136F">
            <w:pPr>
              <w:spacing w:before="600" w:after="0" w:line="240" w:lineRule="auto"/>
              <w:ind w:right="300"/>
              <w:rPr>
                <w:rFonts w:ascii="Open Sans" w:eastAsia="Open Sans" w:hAnsi="Open Sans" w:cs="Open Sans"/>
                <w:b/>
                <w:color w:val="7F7F7F"/>
                <w:sz w:val="36"/>
              </w:rPr>
            </w:pPr>
            <w:r>
              <w:rPr>
                <w:rFonts w:ascii="Open Sans" w:eastAsia="Open Sans" w:hAnsi="Open Sans" w:cs="Open Sans"/>
                <w:b/>
                <w:color w:val="7F7F7F"/>
                <w:sz w:val="36"/>
              </w:rPr>
              <w:t xml:space="preserve">DARBO </w:t>
            </w:r>
            <w:r w:rsidR="00164976">
              <w:rPr>
                <w:rFonts w:ascii="Open Sans" w:eastAsia="Open Sans" w:hAnsi="Open Sans" w:cs="Open Sans"/>
                <w:b/>
                <w:color w:val="7F7F7F"/>
                <w:sz w:val="36"/>
              </w:rPr>
              <w:t>PATIRTIS</w:t>
            </w:r>
          </w:p>
          <w:p w14:paraId="728F456D" w14:textId="4FEAC457" w:rsidR="007C7A39" w:rsidRDefault="00893AC4">
            <w:pPr>
              <w:spacing w:before="600" w:after="0" w:line="240" w:lineRule="auto"/>
              <w:ind w:right="300"/>
              <w:rPr>
                <w:rFonts w:ascii="Open Sans" w:eastAsia="Open Sans" w:hAnsi="Open Sans" w:cs="Open Sans"/>
                <w:b/>
                <w:color w:val="7F7F7F"/>
                <w:sz w:val="36"/>
              </w:rPr>
            </w:pPr>
            <w:r>
              <w:rPr>
                <w:rFonts w:ascii="Open Sans" w:eastAsia="Open Sans" w:hAnsi="Open Sans" w:cs="Open Sans"/>
                <w:b/>
                <w:color w:val="7F7F7F"/>
                <w:sz w:val="36"/>
              </w:rPr>
              <w:t xml:space="preserve">Patalpų tvarkytoja </w:t>
            </w:r>
            <w:r w:rsidR="00654DBC">
              <w:rPr>
                <w:rFonts w:ascii="Open Sans" w:eastAsia="Open Sans" w:hAnsi="Open Sans" w:cs="Open Sans"/>
                <w:b/>
                <w:color w:val="7F7F7F"/>
                <w:sz w:val="36"/>
              </w:rPr>
              <w:t>New Yorker parduotuvėje.</w:t>
            </w:r>
            <w:r w:rsidR="002229B3">
              <w:rPr>
                <w:rFonts w:ascii="Open Sans" w:eastAsia="Open Sans" w:hAnsi="Open Sans" w:cs="Open Sans"/>
                <w:b/>
                <w:color w:val="7F7F7F"/>
                <w:sz w:val="36"/>
              </w:rPr>
              <w:t>(</w:t>
            </w:r>
            <w:r w:rsidR="002D6464">
              <w:rPr>
                <w:rFonts w:ascii="Open Sans" w:eastAsia="Open Sans" w:hAnsi="Open Sans" w:cs="Open Sans"/>
                <w:b/>
                <w:color w:val="7F7F7F"/>
                <w:sz w:val="36"/>
              </w:rPr>
              <w:t xml:space="preserve">Nuo </w:t>
            </w:r>
            <w:r w:rsidR="007C7A39">
              <w:rPr>
                <w:rFonts w:ascii="Open Sans" w:eastAsia="Open Sans" w:hAnsi="Open Sans" w:cs="Open Sans"/>
                <w:b/>
                <w:color w:val="7F7F7F"/>
                <w:sz w:val="36"/>
              </w:rPr>
              <w:t>2025-07</w:t>
            </w:r>
            <w:r w:rsidR="002229B3">
              <w:rPr>
                <w:rFonts w:ascii="Open Sans" w:eastAsia="Open Sans" w:hAnsi="Open Sans" w:cs="Open Sans"/>
                <w:b/>
                <w:color w:val="7F7F7F"/>
                <w:sz w:val="36"/>
              </w:rPr>
              <w:t>-17 iki 2025-08-31)</w:t>
            </w:r>
          </w:p>
          <w:p w14:paraId="77183D72" w14:textId="77777777" w:rsidR="00C93DB3" w:rsidRDefault="0030404D" w:rsidP="00C93DB3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Parduotuvės patalpų valymas ir priežiūra</w:t>
            </w:r>
          </w:p>
          <w:p w14:paraId="1FB4DD27" w14:textId="320EA68D" w:rsidR="0030404D" w:rsidRDefault="0030404D" w:rsidP="00C93DB3">
            <w:pPr>
              <w:pStyle w:val="p1"/>
            </w:pPr>
            <w:r>
              <w:rPr>
                <w:rStyle w:val="s1"/>
              </w:rPr>
              <w:t>Tvarkos ir švaros užtikrinimas prekybos salėje bei pagalbinėse patalpose</w:t>
            </w:r>
          </w:p>
          <w:p w14:paraId="7894D5FD" w14:textId="77777777" w:rsidR="0030404D" w:rsidRDefault="0030404D" w:rsidP="00C93DB3">
            <w:pPr>
              <w:pStyle w:val="p1"/>
            </w:pPr>
            <w:r>
              <w:rPr>
                <w:rStyle w:val="s1"/>
              </w:rPr>
              <w:t>Darbas pagal nustatytus higienos reikalavimus</w:t>
            </w:r>
          </w:p>
          <w:p w14:paraId="6C1F7DD3" w14:textId="77777777" w:rsidR="0089136F" w:rsidRDefault="0030404D" w:rsidP="0089136F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Atsakingas požiūris į darbą ir savarankiškas užduočių vykdymas</w:t>
            </w:r>
          </w:p>
          <w:p w14:paraId="3ABF8766" w14:textId="1A633CC8" w:rsidR="00431BC9" w:rsidRPr="0089136F" w:rsidRDefault="00164976" w:rsidP="0089136F">
            <w:pPr>
              <w:pStyle w:val="p1"/>
            </w:pPr>
            <w:r>
              <w:rPr>
                <w:rFonts w:ascii="Open Sans" w:eastAsia="Open Sans" w:hAnsi="Open Sans" w:cs="Open Sans"/>
                <w:b/>
                <w:color w:val="7F7F7F"/>
                <w:sz w:val="36"/>
              </w:rPr>
              <w:t>SAVANORYST</w:t>
            </w:r>
            <w:r>
              <w:rPr>
                <w:rFonts w:ascii="Calibri" w:eastAsia="Calibri" w:hAnsi="Calibri" w:cs="Calibri"/>
                <w:b/>
                <w:color w:val="7F7F7F"/>
                <w:sz w:val="36"/>
              </w:rPr>
              <w:t>Ė</w:t>
            </w:r>
          </w:p>
          <w:p w14:paraId="60BA1457" w14:textId="143A9685" w:rsidR="00431BC9" w:rsidRDefault="00794394">
            <w:pPr>
              <w:keepNext/>
              <w:keepLines/>
              <w:spacing w:before="320" w:after="0" w:line="240" w:lineRule="auto"/>
              <w:ind w:right="300"/>
              <w:rPr>
                <w:rFonts w:ascii="Calibri" w:eastAsia="Calibri" w:hAnsi="Calibri" w:cs="Calibri"/>
                <w:i/>
                <w:color w:val="404040"/>
                <w:sz w:val="32"/>
              </w:rPr>
            </w:pPr>
            <w:r>
              <w:rPr>
                <w:rFonts w:ascii="Calibri" w:eastAsia="Calibri" w:hAnsi="Calibri" w:cs="Calibri"/>
                <w:b/>
                <w:color w:val="404040"/>
                <w:sz w:val="32"/>
              </w:rPr>
              <w:t>Caritas</w:t>
            </w:r>
            <w:r w:rsidR="00164976">
              <w:rPr>
                <w:rFonts w:ascii="Calibri" w:eastAsia="Calibri" w:hAnsi="Calibri" w:cs="Calibri"/>
                <w:b/>
                <w:color w:val="404040"/>
                <w:sz w:val="32"/>
              </w:rPr>
              <w:t xml:space="preserve">,  </w:t>
            </w:r>
            <w:r w:rsidR="00164976">
              <w:rPr>
                <w:rFonts w:ascii="Calibri" w:eastAsia="Calibri" w:hAnsi="Calibri" w:cs="Calibri"/>
                <w:color w:val="404040"/>
                <w:sz w:val="32"/>
              </w:rPr>
              <w:t xml:space="preserve">Panevėžys — </w:t>
            </w:r>
            <w:r w:rsidR="00164976">
              <w:rPr>
                <w:rFonts w:ascii="Calibri" w:eastAsia="Calibri" w:hAnsi="Calibri" w:cs="Calibri"/>
                <w:i/>
                <w:color w:val="404040"/>
                <w:sz w:val="32"/>
              </w:rPr>
              <w:t>Savanoris</w:t>
            </w:r>
          </w:p>
          <w:p w14:paraId="5DAB47F6" w14:textId="4CD1D525" w:rsidR="00431BC9" w:rsidRDefault="00164976">
            <w:pPr>
              <w:keepNext/>
              <w:keepLines/>
              <w:spacing w:before="100" w:after="100" w:line="240" w:lineRule="auto"/>
              <w:ind w:right="300"/>
              <w:rPr>
                <w:rFonts w:ascii="Open Sans" w:eastAsia="Open Sans" w:hAnsi="Open Sans" w:cs="Open Sans"/>
                <w:color w:val="404040"/>
              </w:rPr>
            </w:pPr>
            <w:r>
              <w:rPr>
                <w:rFonts w:ascii="Open Sans" w:eastAsia="Open Sans" w:hAnsi="Open Sans" w:cs="Open Sans"/>
                <w:color w:val="404040"/>
              </w:rPr>
              <w:t>202</w:t>
            </w:r>
            <w:r w:rsidR="00794394">
              <w:rPr>
                <w:rFonts w:ascii="Open Sans" w:eastAsia="Open Sans" w:hAnsi="Open Sans" w:cs="Open Sans"/>
                <w:color w:val="404040"/>
              </w:rPr>
              <w:t>3</w:t>
            </w:r>
            <w:r>
              <w:rPr>
                <w:rFonts w:ascii="Open Sans" w:eastAsia="Open Sans" w:hAnsi="Open Sans" w:cs="Open Sans"/>
                <w:color w:val="404040"/>
              </w:rPr>
              <w:t xml:space="preserve"> </w:t>
            </w:r>
            <w:r w:rsidR="00794394">
              <w:rPr>
                <w:rFonts w:ascii="Open Sans" w:eastAsia="Open Sans" w:hAnsi="Open Sans" w:cs="Open Sans"/>
                <w:color w:val="404040"/>
              </w:rPr>
              <w:t>11-28 viena diena</w:t>
            </w:r>
            <w:r>
              <w:rPr>
                <w:rFonts w:ascii="Open Sans" w:eastAsia="Open Sans" w:hAnsi="Open Sans" w:cs="Open Sans"/>
                <w:color w:val="404040"/>
              </w:rPr>
              <w:t xml:space="preserve"> </w:t>
            </w:r>
          </w:p>
          <w:p w14:paraId="53AC08D4" w14:textId="30901268" w:rsidR="00431BC9" w:rsidRDefault="00794394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Pyniau tinklus, pagalba Ukrainos kariams.</w:t>
            </w:r>
          </w:p>
          <w:p w14:paraId="17A34E39" w14:textId="1E126A48" w:rsidR="00794394" w:rsidRDefault="00794394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Maisto bankas, Panevėžys- Savanoris</w:t>
            </w:r>
          </w:p>
          <w:p w14:paraId="3EA16598" w14:textId="51AF39A5" w:rsidR="00794394" w:rsidRDefault="00794394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2023</w:t>
            </w:r>
            <w:r w:rsid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</w:t>
            </w: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10</w:t>
            </w:r>
            <w:r w:rsid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</w:t>
            </w: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13</w:t>
            </w:r>
            <w:r w:rsid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- </w:t>
            </w: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2025</w:t>
            </w:r>
            <w:r w:rsid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</w:t>
            </w: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02</w:t>
            </w:r>
            <w:r w:rsid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</w:t>
            </w: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20</w:t>
            </w:r>
          </w:p>
          <w:p w14:paraId="653BF8A3" w14:textId="3071974C" w:rsidR="00164976" w:rsidRDefault="00164976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Aukštaitijos krepšinio mokykla</w:t>
            </w:r>
          </w:p>
          <w:p w14:paraId="1A31CAA0" w14:textId="3502B269" w:rsidR="00164976" w:rsidRDefault="00164976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2023 09 01- 2024 01 01</w:t>
            </w:r>
          </w:p>
          <w:p w14:paraId="1C296482" w14:textId="250B86A0" w:rsidR="00164976" w:rsidRDefault="00164976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lastRenderedPageBreak/>
              <w:t>Vaikų dienos centras ,, Gerumo tiltai‘‘- pagalba personalui</w:t>
            </w:r>
          </w:p>
          <w:p w14:paraId="0DF2634C" w14:textId="77777777" w:rsidR="00164976" w:rsidRDefault="00164976" w:rsidP="00164976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2024 07 01- 2024 09 01</w:t>
            </w:r>
          </w:p>
          <w:p w14:paraId="6FC708B4" w14:textId="77777777" w:rsidR="00164976" w:rsidRDefault="00164976" w:rsidP="00164976">
            <w:pPr>
              <w:spacing w:before="120" w:after="0" w:line="312" w:lineRule="auto"/>
              <w:ind w:right="300"/>
              <w:rPr>
                <w:rFonts w:ascii="Calibri" w:eastAsia="Calibri" w:hAnsi="Calibri" w:cs="Calibri"/>
                <w:b/>
                <w:color w:val="7F7F7F"/>
                <w:sz w:val="36"/>
              </w:rPr>
            </w:pPr>
            <w:r>
              <w:rPr>
                <w:rFonts w:ascii="Open Sans" w:eastAsia="Open Sans" w:hAnsi="Open Sans" w:cs="Open Sans"/>
                <w:b/>
                <w:color w:val="7F7F7F"/>
                <w:sz w:val="36"/>
              </w:rPr>
              <w:t>I</w:t>
            </w:r>
            <w:r>
              <w:rPr>
                <w:rFonts w:ascii="Calibri" w:eastAsia="Calibri" w:hAnsi="Calibri" w:cs="Calibri"/>
                <w:b/>
                <w:color w:val="7F7F7F"/>
                <w:sz w:val="36"/>
              </w:rPr>
              <w:t>ŠSILAVINIMAS</w:t>
            </w:r>
          </w:p>
          <w:p w14:paraId="44A09EF0" w14:textId="48F4BB6C" w:rsidR="00431BC9" w:rsidRPr="00164976" w:rsidRDefault="00281088" w:rsidP="00164976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b/>
                <w:color w:val="404040"/>
                <w:sz w:val="32"/>
              </w:rPr>
              <w:t>Minties gimnazija</w:t>
            </w:r>
            <w:r w:rsidR="00164976">
              <w:rPr>
                <w:rFonts w:ascii="Merriweather" w:eastAsia="Merriweather" w:hAnsi="Merriweather" w:cs="Merriweather"/>
                <w:b/>
                <w:color w:val="404040"/>
                <w:sz w:val="32"/>
              </w:rPr>
              <w:t xml:space="preserve">, </w:t>
            </w:r>
            <w:r w:rsidR="00164976">
              <w:rPr>
                <w:rFonts w:ascii="Merriweather" w:eastAsia="Merriweather" w:hAnsi="Merriweather" w:cs="Merriweather"/>
                <w:color w:val="404040"/>
                <w:sz w:val="32"/>
              </w:rPr>
              <w:t>Panev</w:t>
            </w:r>
            <w:r w:rsidR="00164976">
              <w:rPr>
                <w:rFonts w:ascii="Arial" w:eastAsia="Arial" w:hAnsi="Arial" w:cs="Arial"/>
                <w:color w:val="404040"/>
                <w:sz w:val="32"/>
              </w:rPr>
              <w:t>ėž</w:t>
            </w:r>
            <w:r w:rsidR="00164976">
              <w:rPr>
                <w:rFonts w:ascii="Merriweather" w:eastAsia="Merriweather" w:hAnsi="Merriweather" w:cs="Merriweather"/>
                <w:color w:val="404040"/>
                <w:sz w:val="32"/>
              </w:rPr>
              <w:t xml:space="preserve">ys — </w:t>
            </w:r>
            <w:r w:rsidR="00164976">
              <w:rPr>
                <w:rFonts w:ascii="Merriweather" w:eastAsia="Merriweather" w:hAnsi="Merriweather" w:cs="Merriweather"/>
                <w:i/>
                <w:color w:val="404040"/>
                <w:sz w:val="32"/>
              </w:rPr>
              <w:t>Vidurinis i</w:t>
            </w:r>
            <w:r w:rsidR="00164976">
              <w:rPr>
                <w:rFonts w:ascii="Arial" w:eastAsia="Arial" w:hAnsi="Arial" w:cs="Arial"/>
                <w:i/>
                <w:color w:val="404040"/>
                <w:sz w:val="32"/>
              </w:rPr>
              <w:t>š</w:t>
            </w:r>
            <w:r w:rsidR="00164976">
              <w:rPr>
                <w:rFonts w:ascii="Merriweather" w:eastAsia="Merriweather" w:hAnsi="Merriweather" w:cs="Merriweather"/>
                <w:i/>
                <w:color w:val="404040"/>
                <w:sz w:val="32"/>
              </w:rPr>
              <w:t>silavinimas</w:t>
            </w:r>
          </w:p>
          <w:p w14:paraId="60FE4569" w14:textId="330763AC" w:rsidR="00431BC9" w:rsidRDefault="00164976" w:rsidP="00281088">
            <w:pPr>
              <w:pStyle w:val="ListParagraph"/>
              <w:keepNext/>
              <w:keepLines/>
              <w:numPr>
                <w:ilvl w:val="0"/>
                <w:numId w:val="3"/>
              </w:numPr>
              <w:spacing w:before="100" w:after="100" w:line="240" w:lineRule="auto"/>
              <w:ind w:right="300"/>
            </w:pPr>
            <w:r w:rsidRPr="00281088">
              <w:rPr>
                <w:rFonts w:ascii="Open Sans" w:eastAsia="Open Sans" w:hAnsi="Open Sans" w:cs="Open Sans"/>
                <w:color w:val="404040"/>
              </w:rPr>
              <w:t>0</w:t>
            </w:r>
            <w:r w:rsidR="00281088" w:rsidRPr="00281088">
              <w:rPr>
                <w:rFonts w:ascii="Open Sans" w:eastAsia="Open Sans" w:hAnsi="Open Sans" w:cs="Open Sans"/>
                <w:color w:val="404040"/>
              </w:rPr>
              <w:t>3</w:t>
            </w:r>
            <w:r w:rsidRPr="00281088">
              <w:rPr>
                <w:rFonts w:ascii="Open Sans" w:eastAsia="Open Sans" w:hAnsi="Open Sans" w:cs="Open Sans"/>
                <w:color w:val="404040"/>
              </w:rPr>
              <w:t xml:space="preserve"> 1</w:t>
            </w:r>
            <w:r w:rsidR="00281088" w:rsidRPr="00281088">
              <w:rPr>
                <w:rFonts w:ascii="Open Sans" w:eastAsia="Open Sans" w:hAnsi="Open Sans" w:cs="Open Sans"/>
                <w:color w:val="404040"/>
              </w:rPr>
              <w:t>7</w:t>
            </w:r>
            <w:r w:rsidRPr="00281088">
              <w:rPr>
                <w:rFonts w:ascii="Open Sans" w:eastAsia="Open Sans" w:hAnsi="Open Sans" w:cs="Open Sans"/>
                <w:color w:val="404040"/>
              </w:rPr>
              <w:t xml:space="preserve"> – DABAR</w:t>
            </w:r>
          </w:p>
        </w:tc>
        <w:tc>
          <w:tcPr>
            <w:tcW w:w="4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44" w:type="dxa"/>
              <w:right w:w="144" w:type="dxa"/>
            </w:tcMar>
          </w:tcPr>
          <w:p w14:paraId="15B9C063" w14:textId="77777777" w:rsidR="00431BC9" w:rsidRDefault="00164976">
            <w:pPr>
              <w:spacing w:before="600" w:after="0" w:line="240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Calibri" w:eastAsia="Calibri" w:hAnsi="Calibri" w:cs="Calibri"/>
                <w:b/>
                <w:color w:val="7F7F7F"/>
                <w:sz w:val="36"/>
              </w:rPr>
              <w:lastRenderedPageBreak/>
              <w:t>ĮGŪDŽIAI</w:t>
            </w:r>
          </w:p>
          <w:p w14:paraId="7E22EDAA" w14:textId="123E0ADC" w:rsidR="00431BC9" w:rsidRPr="00281088" w:rsidRDefault="00164976" w:rsidP="00281088">
            <w:pPr>
              <w:pStyle w:val="ListParagraph"/>
              <w:numPr>
                <w:ilvl w:val="0"/>
                <w:numId w:val="2"/>
              </w:num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 w:rsidRPr="00281088">
              <w:rPr>
                <w:rFonts w:ascii="Merriweather" w:eastAsia="Merriweather" w:hAnsi="Merriweather" w:cs="Merriweather"/>
                <w:color w:val="404040"/>
                <w:sz w:val="28"/>
              </w:rPr>
              <w:t>WORD/EXCEL</w:t>
            </w:r>
          </w:p>
          <w:p w14:paraId="1D049343" w14:textId="571559C6" w:rsidR="00431BC9" w:rsidRPr="00281088" w:rsidRDefault="00164976" w:rsidP="00281088">
            <w:pPr>
              <w:pStyle w:val="ListParagraph"/>
              <w:numPr>
                <w:ilvl w:val="0"/>
                <w:numId w:val="2"/>
              </w:num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 w:rsidRPr="00281088"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Tvarkos ir </w:t>
            </w:r>
            <w:r w:rsidRPr="00281088">
              <w:rPr>
                <w:rFonts w:ascii="Arial" w:eastAsia="Arial" w:hAnsi="Arial" w:cs="Arial"/>
                <w:color w:val="404040"/>
                <w:sz w:val="28"/>
              </w:rPr>
              <w:t>š</w:t>
            </w:r>
            <w:r w:rsidRPr="00281088">
              <w:rPr>
                <w:rFonts w:ascii="Merriweather" w:eastAsia="Merriweather" w:hAnsi="Merriweather" w:cs="Merriweather"/>
                <w:color w:val="404040"/>
                <w:sz w:val="28"/>
              </w:rPr>
              <w:t>varos   palaikymas</w:t>
            </w:r>
          </w:p>
          <w:p w14:paraId="2FC0F137" w14:textId="084E518D" w:rsidR="00431BC9" w:rsidRPr="00281088" w:rsidRDefault="00281088" w:rsidP="00281088">
            <w:pPr>
              <w:pStyle w:val="ListParagraph"/>
              <w:numPr>
                <w:ilvl w:val="0"/>
                <w:numId w:val="2"/>
              </w:num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 w:rsidRPr="00281088">
              <w:rPr>
                <w:rFonts w:ascii="Merriweather" w:eastAsia="Merriweather" w:hAnsi="Merriweather" w:cs="Merriweather"/>
                <w:color w:val="404040"/>
                <w:sz w:val="28"/>
              </w:rPr>
              <w:t>Karatė</w:t>
            </w:r>
          </w:p>
          <w:p w14:paraId="17F28DBF" w14:textId="1C63F128" w:rsidR="00431BC9" w:rsidRPr="00281088" w:rsidRDefault="00164976" w:rsidP="00281088">
            <w:pPr>
              <w:pStyle w:val="ListParagraph"/>
              <w:numPr>
                <w:ilvl w:val="0"/>
                <w:numId w:val="2"/>
              </w:num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 w:rsidRPr="00281088">
              <w:rPr>
                <w:rFonts w:ascii="Merriweather" w:eastAsia="Merriweather" w:hAnsi="Merriweather" w:cs="Merriweather"/>
                <w:color w:val="404040"/>
                <w:sz w:val="28"/>
              </w:rPr>
              <w:t>Laiko valdymas</w:t>
            </w:r>
          </w:p>
          <w:p w14:paraId="4F3485CB" w14:textId="047A3D3D" w:rsidR="00431BC9" w:rsidRDefault="00281088" w:rsidP="00281088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    -   </w:t>
            </w:r>
            <w:r w:rsidR="00164976">
              <w:rPr>
                <w:rFonts w:ascii="Merriweather" w:eastAsia="Merriweather" w:hAnsi="Merriweather" w:cs="Merriweather"/>
                <w:color w:val="404040"/>
                <w:sz w:val="28"/>
              </w:rPr>
              <w:t>Komunikacija</w:t>
            </w:r>
          </w:p>
          <w:p w14:paraId="14702E86" w14:textId="0E3DC49B" w:rsidR="00164976" w:rsidRDefault="00164976" w:rsidP="00281088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    - Maisto gamyba</w:t>
            </w:r>
          </w:p>
          <w:p w14:paraId="77AFE11B" w14:textId="5A47D490" w:rsidR="00E52122" w:rsidRDefault="00E8241F" w:rsidP="00281088">
            <w:pPr>
              <w:spacing w:before="120" w:after="0" w:line="312" w:lineRule="auto"/>
              <w:ind w:right="300"/>
              <w:rPr>
                <w:rFonts w:ascii="Merriweather" w:eastAsia="Merriweather" w:hAnsi="Merriweather" w:cs="Merriweather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 xml:space="preserve">     - Greitas mokymasis </w:t>
            </w:r>
          </w:p>
          <w:p w14:paraId="2CFD996F" w14:textId="77777777" w:rsidR="00431BC9" w:rsidRDefault="00164976">
            <w:pPr>
              <w:spacing w:before="600" w:after="0" w:line="240" w:lineRule="auto"/>
              <w:ind w:right="300"/>
              <w:rPr>
                <w:rFonts w:ascii="Open Sans" w:eastAsia="Open Sans" w:hAnsi="Open Sans" w:cs="Open Sans"/>
                <w:b/>
                <w:color w:val="7F7F7F"/>
                <w:sz w:val="36"/>
              </w:rPr>
            </w:pPr>
            <w:r>
              <w:rPr>
                <w:rFonts w:ascii="Open Sans" w:eastAsia="Open Sans" w:hAnsi="Open Sans" w:cs="Open Sans"/>
                <w:b/>
                <w:color w:val="7F7F7F"/>
                <w:sz w:val="36"/>
              </w:rPr>
              <w:t>KALBOS</w:t>
            </w:r>
          </w:p>
          <w:p w14:paraId="17F40541" w14:textId="77777777" w:rsidR="00431BC9" w:rsidRDefault="00164976">
            <w:pPr>
              <w:spacing w:before="320" w:after="0" w:line="240" w:lineRule="auto"/>
              <w:ind w:right="300"/>
              <w:rPr>
                <w:rFonts w:ascii="Calibri" w:eastAsia="Calibri" w:hAnsi="Calibri" w:cs="Calibri"/>
                <w:color w:val="404040"/>
                <w:sz w:val="28"/>
              </w:rPr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Rus</w:t>
            </w:r>
            <w:r>
              <w:rPr>
                <w:rFonts w:ascii="Calibri" w:eastAsia="Calibri" w:hAnsi="Calibri" w:cs="Calibri"/>
                <w:color w:val="404040"/>
                <w:sz w:val="28"/>
              </w:rPr>
              <w:t>ų</w:t>
            </w:r>
          </w:p>
          <w:p w14:paraId="077A3E7F" w14:textId="77777777" w:rsidR="00431BC9" w:rsidRDefault="00164976">
            <w:pPr>
              <w:spacing w:before="320" w:after="0" w:line="240" w:lineRule="auto"/>
              <w:ind w:right="300"/>
            </w:pPr>
            <w:r>
              <w:rPr>
                <w:rFonts w:ascii="Merriweather" w:eastAsia="Merriweather" w:hAnsi="Merriweather" w:cs="Merriweather"/>
                <w:color w:val="404040"/>
                <w:sz w:val="28"/>
              </w:rPr>
              <w:t>Angl</w:t>
            </w:r>
            <w:r>
              <w:rPr>
                <w:rFonts w:ascii="Calibri" w:eastAsia="Calibri" w:hAnsi="Calibri" w:cs="Calibri"/>
                <w:color w:val="404040"/>
                <w:sz w:val="28"/>
              </w:rPr>
              <w:t>ų</w:t>
            </w:r>
          </w:p>
        </w:tc>
      </w:tr>
    </w:tbl>
    <w:p w14:paraId="0C92912F" w14:textId="77777777" w:rsidR="00431BC9" w:rsidRDefault="00431BC9">
      <w:pPr>
        <w:spacing w:before="120" w:after="0" w:line="312" w:lineRule="auto"/>
        <w:ind w:right="300"/>
        <w:rPr>
          <w:rFonts w:ascii="Merriweather" w:eastAsia="Merriweather" w:hAnsi="Merriweather" w:cs="Merriweather"/>
          <w:color w:val="404040"/>
          <w:sz w:val="18"/>
        </w:rPr>
      </w:pPr>
    </w:p>
    <w:sectPr w:rsidR="00431BC9" w:rsidSect="00164976">
      <w:pgSz w:w="11906" w:h="16838"/>
      <w:pgMar w:top="170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panose1 w:val="00000500000000000000"/>
    <w:charset w:val="BA"/>
    <w:family w:val="auto"/>
    <w:pitch w:val="variable"/>
    <w:sig w:usb0="20000207" w:usb1="00000002" w:usb2="00000000" w:usb3="00000000" w:csb0="00000197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F1BDB"/>
    <w:multiLevelType w:val="hybridMultilevel"/>
    <w:tmpl w:val="6C42A19C"/>
    <w:lvl w:ilvl="0" w:tplc="6DE0A264">
      <w:start w:val="2025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E7067"/>
    <w:multiLevelType w:val="multilevel"/>
    <w:tmpl w:val="DF6011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E273B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73300"/>
    <w:multiLevelType w:val="hybridMultilevel"/>
    <w:tmpl w:val="853CC002"/>
    <w:lvl w:ilvl="0" w:tplc="BE5C7846">
      <w:start w:val="2025"/>
      <w:numFmt w:val="decimal"/>
      <w:lvlText w:val="%1"/>
      <w:lvlJc w:val="left"/>
      <w:pPr>
        <w:ind w:left="900" w:hanging="540"/>
      </w:pPr>
      <w:rPr>
        <w:rFonts w:ascii="Open Sans" w:eastAsia="Open Sans" w:hAnsi="Open Sans" w:cs="Open Sans" w:hint="default"/>
        <w:color w:val="40404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3470">
    <w:abstractNumId w:val="1"/>
  </w:num>
  <w:num w:numId="2" w16cid:durableId="469202659">
    <w:abstractNumId w:val="0"/>
  </w:num>
  <w:num w:numId="3" w16cid:durableId="1531335374">
    <w:abstractNumId w:val="3"/>
  </w:num>
  <w:num w:numId="4" w16cid:durableId="578366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C9"/>
    <w:rsid w:val="000B1D7A"/>
    <w:rsid w:val="00110A46"/>
    <w:rsid w:val="00164976"/>
    <w:rsid w:val="002229B3"/>
    <w:rsid w:val="00262729"/>
    <w:rsid w:val="00281088"/>
    <w:rsid w:val="00295028"/>
    <w:rsid w:val="002D6464"/>
    <w:rsid w:val="0030404D"/>
    <w:rsid w:val="00431BC9"/>
    <w:rsid w:val="00514354"/>
    <w:rsid w:val="005A1B8A"/>
    <w:rsid w:val="00654DBC"/>
    <w:rsid w:val="0072366C"/>
    <w:rsid w:val="00794394"/>
    <w:rsid w:val="007C7A39"/>
    <w:rsid w:val="00812D68"/>
    <w:rsid w:val="0089136F"/>
    <w:rsid w:val="00893AC4"/>
    <w:rsid w:val="00894AE9"/>
    <w:rsid w:val="009179AC"/>
    <w:rsid w:val="00AA0BC5"/>
    <w:rsid w:val="00C35322"/>
    <w:rsid w:val="00C70770"/>
    <w:rsid w:val="00C93DB3"/>
    <w:rsid w:val="00D10EF4"/>
    <w:rsid w:val="00DB10F4"/>
    <w:rsid w:val="00E52122"/>
    <w:rsid w:val="00E8241F"/>
    <w:rsid w:val="00F4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E6AE"/>
  <w15:docId w15:val="{02101162-6CA9-46D8-82E6-095DA0A3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088"/>
    <w:pPr>
      <w:ind w:left="720"/>
      <w:contextualSpacing/>
    </w:pPr>
  </w:style>
  <w:style w:type="paragraph" w:customStyle="1" w:styleId="p1">
    <w:name w:val="p1"/>
    <w:basedOn w:val="Normal"/>
    <w:rsid w:val="0030404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val="en-BI" w:eastAsia="en-US"/>
      <w14:ligatures w14:val="none"/>
    </w:rPr>
  </w:style>
  <w:style w:type="character" w:customStyle="1" w:styleId="s1">
    <w:name w:val="s1"/>
    <w:basedOn w:val="DefaultParagraphFont"/>
    <w:rsid w:val="00304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37066250647</cp:lastModifiedBy>
  <cp:revision>21</cp:revision>
  <dcterms:created xsi:type="dcterms:W3CDTF">2026-04-08T14:51:00Z</dcterms:created>
  <dcterms:modified xsi:type="dcterms:W3CDTF">2026-04-24T12:53:00Z</dcterms:modified>
</cp:coreProperties>
</file>